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A6B1" w14:textId="77777777" w:rsidR="00CF0FA6" w:rsidRDefault="00CF0FA6" w:rsidP="00CF0FA6">
      <w:pPr>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報酬等支給規程</w:t>
      </w:r>
    </w:p>
    <w:p w14:paraId="589B9A62" w14:textId="77777777" w:rsidR="00CF0FA6" w:rsidRDefault="00CF0FA6" w:rsidP="00CF0FA6">
      <w:pPr>
        <w:ind w:left="210" w:hangingChars="100" w:hanging="210"/>
        <w:rPr>
          <w:rFonts w:ascii="BIZ UD明朝 Medium" w:eastAsia="BIZ UD明朝 Medium" w:hAnsi="BIZ UD明朝 Medium"/>
        </w:rPr>
      </w:pPr>
      <w:r>
        <w:rPr>
          <w:rFonts w:ascii="BIZ UD明朝 Medium" w:eastAsia="BIZ UD明朝 Medium" w:hAnsi="BIZ UD明朝 Medium" w:hint="eastAsia"/>
        </w:rPr>
        <w:t>(目　的)</w:t>
      </w:r>
    </w:p>
    <w:p w14:paraId="647E979D" w14:textId="77777777" w:rsidR="00CF0FA6" w:rsidRDefault="00CF0FA6" w:rsidP="00CF0FA6">
      <w:pPr>
        <w:ind w:left="210" w:hangingChars="100" w:hanging="210"/>
        <w:rPr>
          <w:rFonts w:ascii="BIZ UD明朝 Medium" w:eastAsia="BIZ UD明朝 Medium" w:hAnsi="BIZ UD明朝 Medium"/>
        </w:rPr>
      </w:pPr>
      <w:r>
        <w:rPr>
          <w:rFonts w:ascii="BIZ UD明朝 Medium" w:eastAsia="BIZ UD明朝 Medium" w:hAnsi="BIZ UD明朝 Medium" w:hint="eastAsia"/>
        </w:rPr>
        <w:t>第１条　この規程は、公益社団法人日本消費生活アドバイザー・コンサルタント･相談員協会（以下「本会」という。）の行う事業において支払う報酬等について必要な事項を定めることを目的とする。</w:t>
      </w:r>
    </w:p>
    <w:p w14:paraId="44F4FD2A" w14:textId="77777777" w:rsidR="003F2766" w:rsidRDefault="003F2766" w:rsidP="00CF0FA6">
      <w:pPr>
        <w:ind w:left="210" w:hangingChars="100" w:hanging="210"/>
        <w:rPr>
          <w:rFonts w:ascii="BIZ UD明朝 Medium" w:eastAsia="BIZ UD明朝 Medium" w:hAnsi="BIZ UD明朝 Medium"/>
        </w:rPr>
      </w:pPr>
    </w:p>
    <w:p w14:paraId="64006C7C" w14:textId="6FA5C149" w:rsidR="00CF0FA6" w:rsidRDefault="00CF0FA6" w:rsidP="00CF0FA6">
      <w:pPr>
        <w:ind w:left="210" w:hangingChars="100" w:hanging="210"/>
        <w:rPr>
          <w:rFonts w:ascii="BIZ UD明朝 Medium" w:eastAsia="BIZ UD明朝 Medium" w:hAnsi="BIZ UD明朝 Medium"/>
        </w:rPr>
      </w:pPr>
      <w:r>
        <w:rPr>
          <w:rFonts w:ascii="BIZ UD明朝 Medium" w:eastAsia="BIZ UD明朝 Medium" w:hAnsi="BIZ UD明朝 Medium" w:hint="eastAsia"/>
        </w:rPr>
        <w:t>（本会主催の研修等の謝金）</w:t>
      </w:r>
    </w:p>
    <w:p w14:paraId="7F4EB90B" w14:textId="77777777" w:rsidR="00CF0FA6" w:rsidRDefault="00CF0FA6" w:rsidP="00CF0FA6">
      <w:pPr>
        <w:ind w:left="210" w:hangingChars="100" w:hanging="210"/>
        <w:rPr>
          <w:rFonts w:ascii="BIZ UD明朝 Medium" w:eastAsia="BIZ UD明朝 Medium" w:hAnsi="BIZ UD明朝 Medium"/>
        </w:rPr>
      </w:pPr>
      <w:r>
        <w:rPr>
          <w:rFonts w:ascii="BIZ UD明朝 Medium" w:eastAsia="BIZ UD明朝 Medium" w:hAnsi="BIZ UD明朝 Medium" w:hint="eastAsia"/>
        </w:rPr>
        <w:t>第２条　本会が主催する研修等の講座の講師に支払う謝金（税別）は、会員、非会員を問わず、以下に定めるところによる。</w:t>
      </w:r>
    </w:p>
    <w:p w14:paraId="0A1DDFB3" w14:textId="77777777" w:rsidR="00CF0FA6" w:rsidRDefault="00CF0FA6" w:rsidP="00CF0FA6">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 xml:space="preserve">　(1)学識者またはこれに準ずると認められる者　　　　</w:t>
      </w:r>
    </w:p>
    <w:p w14:paraId="371B7D84" w14:textId="77777777" w:rsidR="00CF0FA6" w:rsidRDefault="00CF0FA6" w:rsidP="00CF0FA6">
      <w:pPr>
        <w:ind w:leftChars="299" w:left="628" w:firstLineChars="100" w:firstLine="210"/>
        <w:rPr>
          <w:rFonts w:ascii="BIZ UD明朝 Medium" w:eastAsia="BIZ UD明朝 Medium" w:hAnsi="BIZ UD明朝 Medium"/>
        </w:rPr>
      </w:pPr>
      <w:r>
        <w:rPr>
          <w:rFonts w:ascii="BIZ UD明朝 Medium" w:eastAsia="BIZ UD明朝 Medium" w:hAnsi="BIZ UD明朝 Medium" w:hint="eastAsia"/>
        </w:rPr>
        <w:t>１時間当たり13,637円</w:t>
      </w:r>
    </w:p>
    <w:p w14:paraId="34AB003A" w14:textId="77777777" w:rsidR="00CF0FA6" w:rsidRDefault="00CF0FA6" w:rsidP="00CF0FA6">
      <w:pPr>
        <w:ind w:leftChars="199" w:left="628" w:hangingChars="100" w:hanging="210"/>
        <w:rPr>
          <w:rFonts w:ascii="BIZ UD明朝 Medium" w:eastAsia="BIZ UD明朝 Medium" w:hAnsi="BIZ UD明朝 Medium"/>
          <w:spacing w:val="-2"/>
        </w:rPr>
      </w:pPr>
      <w:r>
        <w:rPr>
          <w:rFonts w:ascii="BIZ UD明朝 Medium" w:eastAsia="BIZ UD明朝 Medium" w:hAnsi="BIZ UD明朝 Medium" w:hint="eastAsia"/>
        </w:rPr>
        <w:t>(2)</w:t>
      </w:r>
      <w:r>
        <w:rPr>
          <w:rFonts w:ascii="BIZ UD明朝 Medium" w:eastAsia="BIZ UD明朝 Medium" w:hAnsi="BIZ UD明朝 Medium" w:hint="eastAsia"/>
          <w:spacing w:val="-2"/>
        </w:rPr>
        <w:t xml:space="preserve">消費生活アドバイザー、消費生活相談員、消費生活コンサルタント、消費生活専門相談員の資格を有する者　　</w:t>
      </w:r>
    </w:p>
    <w:p w14:paraId="1F3491A8" w14:textId="77777777" w:rsidR="00CF0FA6" w:rsidRDefault="00CF0FA6" w:rsidP="00CF0FA6">
      <w:pPr>
        <w:ind w:leftChars="199" w:left="628" w:hangingChars="100" w:hanging="210"/>
        <w:rPr>
          <w:rFonts w:ascii="BIZ UD明朝 Medium" w:eastAsia="BIZ UD明朝 Medium" w:hAnsi="BIZ UD明朝 Medium"/>
        </w:rPr>
      </w:pPr>
      <w:r>
        <w:rPr>
          <w:rFonts w:ascii="BIZ UD明朝 Medium" w:eastAsia="BIZ UD明朝 Medium" w:hAnsi="BIZ UD明朝 Medium" w:hint="eastAsia"/>
        </w:rPr>
        <w:t xml:space="preserve">　　１時間当たり4,546円</w:t>
      </w:r>
    </w:p>
    <w:p w14:paraId="3EC492AD" w14:textId="77777777" w:rsidR="00CF0FA6" w:rsidRDefault="00CF0FA6" w:rsidP="00CF0FA6">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２　講座の時間、内容等を勘案し、業務執行会議の承認により (1)については１日当たりの謝金を45,455円までを上限として、(2)については１日当たりの謝金を18,182円までを上限として増額することができる。</w:t>
      </w:r>
    </w:p>
    <w:p w14:paraId="163BDCFA" w14:textId="77777777" w:rsidR="00CF0FA6" w:rsidRDefault="00CF0FA6" w:rsidP="00CF0FA6">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３　原則、旅費交通費は謝金に含まれるものとする。ただし、当該講座を所管する理事が承認する場合には別途旅費交通費を支払うことができる。</w:t>
      </w:r>
    </w:p>
    <w:p w14:paraId="11992C67" w14:textId="77777777" w:rsidR="00CF0FA6" w:rsidRDefault="00CF0FA6" w:rsidP="00CF0FA6">
      <w:pPr>
        <w:rPr>
          <w:rFonts w:ascii="BIZ UD明朝 Medium" w:eastAsia="BIZ UD明朝 Medium" w:hAnsi="BIZ UD明朝 Medium"/>
        </w:rPr>
      </w:pPr>
    </w:p>
    <w:p w14:paraId="3C492D21" w14:textId="77777777" w:rsidR="00CF0FA6" w:rsidRDefault="00CF0FA6" w:rsidP="00CF0FA6">
      <w:pPr>
        <w:rPr>
          <w:rFonts w:ascii="BIZ UD明朝 Medium" w:eastAsia="BIZ UD明朝 Medium" w:hAnsi="BIZ UD明朝 Medium"/>
        </w:rPr>
      </w:pPr>
      <w:r>
        <w:rPr>
          <w:rFonts w:ascii="BIZ UD明朝 Medium" w:eastAsia="BIZ UD明朝 Medium" w:hAnsi="BIZ UD明朝 Medium" w:hint="eastAsia"/>
        </w:rPr>
        <w:t>（本会主催の講演会等の謝金）</w:t>
      </w:r>
    </w:p>
    <w:p w14:paraId="5E55304A" w14:textId="77777777" w:rsidR="00CF0FA6" w:rsidRDefault="00CF0FA6" w:rsidP="00CF0FA6">
      <w:pPr>
        <w:ind w:left="210" w:hangingChars="100" w:hanging="210"/>
        <w:rPr>
          <w:rFonts w:ascii="BIZ UD明朝 Medium" w:eastAsia="BIZ UD明朝 Medium" w:hAnsi="BIZ UD明朝 Medium"/>
        </w:rPr>
      </w:pPr>
      <w:r>
        <w:rPr>
          <w:rFonts w:ascii="BIZ UD明朝 Medium" w:eastAsia="BIZ UD明朝 Medium" w:hAnsi="BIZ UD明朝 Medium" w:hint="eastAsia"/>
        </w:rPr>
        <w:t>第３条　本会が主催する講演会等に著名人を講師として招く場合の謝金は、１回につき90,910円（税別）を上限とする。ただし、業務執行会議の承認決議を経て181，819円まで増額することができる。</w:t>
      </w:r>
    </w:p>
    <w:p w14:paraId="052A76E8" w14:textId="77777777" w:rsidR="00CF0FA6" w:rsidRDefault="00CF0FA6" w:rsidP="00CF0FA6">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２　原則、旅費交通費は謝金に含まれるものとし、ただし、業務執行会議の承認により別途旅費交通費を支払うことができる。</w:t>
      </w:r>
    </w:p>
    <w:p w14:paraId="49204499" w14:textId="7199EA95" w:rsidR="00CF0FA6" w:rsidRDefault="00CF0FA6" w:rsidP="00CF0FA6">
      <w:pPr>
        <w:rPr>
          <w:rFonts w:ascii="BIZ UD明朝 Medium" w:eastAsia="BIZ UD明朝 Medium" w:hAnsi="BIZ UD明朝 Medium"/>
        </w:rPr>
      </w:pPr>
    </w:p>
    <w:p w14:paraId="4CCBA6DD" w14:textId="6741DE78" w:rsidR="00B40E4D" w:rsidRDefault="00B40E4D" w:rsidP="00B40E4D">
      <w:pPr>
        <w:ind w:firstLineChars="50" w:firstLine="105"/>
        <w:rPr>
          <w:rFonts w:ascii="BIZ UD明朝 Medium" w:eastAsia="BIZ UD明朝 Medium" w:hAnsi="BIZ UD明朝 Medium"/>
        </w:rPr>
      </w:pPr>
      <w:r>
        <w:rPr>
          <w:rFonts w:ascii="BIZ UD明朝 Medium" w:eastAsia="BIZ UD明朝 Medium" w:hAnsi="BIZ UD明朝 Medium" w:hint="eastAsia"/>
        </w:rPr>
        <w:t>(広報活動に関わる取材先への謝金)</w:t>
      </w:r>
    </w:p>
    <w:p w14:paraId="38C94A7E" w14:textId="3E0726BA" w:rsidR="00B40E4D" w:rsidRPr="00B40E4D" w:rsidRDefault="00B40E4D" w:rsidP="00121C08">
      <w:pPr>
        <w:ind w:left="210" w:hangingChars="100" w:hanging="210"/>
        <w:rPr>
          <w:rFonts w:ascii="BIZ UD明朝 Medium" w:eastAsia="BIZ UD明朝 Medium" w:hAnsi="BIZ UD明朝 Medium"/>
        </w:rPr>
      </w:pPr>
      <w:r>
        <w:rPr>
          <w:rFonts w:ascii="BIZ UD明朝 Medium" w:eastAsia="BIZ UD明朝 Medium" w:hAnsi="BIZ UD明朝 Medium" w:hint="eastAsia"/>
        </w:rPr>
        <w:t xml:space="preserve">第４条　</w:t>
      </w:r>
      <w:r w:rsidR="00AF029C">
        <w:rPr>
          <w:rFonts w:ascii="BIZ UD明朝 Medium" w:eastAsia="BIZ UD明朝 Medium" w:hAnsi="BIZ UD明朝 Medium" w:hint="eastAsia"/>
        </w:rPr>
        <w:t>本会の広報活動を目的とした取材先への謝金は原則無償とする。ただし、大学教授・弁護士、またはそれに準ずる専門人材への取材については、業務執行会議の承認を経て</w:t>
      </w:r>
      <w:r w:rsidR="0068622A">
        <w:rPr>
          <w:rFonts w:ascii="BIZ UD明朝 Medium" w:eastAsia="BIZ UD明朝 Medium" w:hAnsi="BIZ UD明朝 Medium" w:hint="eastAsia"/>
        </w:rPr>
        <w:t>18,182</w:t>
      </w:r>
      <w:r w:rsidR="00AF029C">
        <w:rPr>
          <w:rFonts w:ascii="BIZ UD明朝 Medium" w:eastAsia="BIZ UD明朝 Medium" w:hAnsi="BIZ UD明朝 Medium" w:hint="eastAsia"/>
        </w:rPr>
        <w:t>円（</w:t>
      </w:r>
      <w:r w:rsidR="0068622A">
        <w:rPr>
          <w:rFonts w:ascii="BIZ UD明朝 Medium" w:eastAsia="BIZ UD明朝 Medium" w:hAnsi="BIZ UD明朝 Medium" w:hint="eastAsia"/>
        </w:rPr>
        <w:t>税別</w:t>
      </w:r>
      <w:r w:rsidR="00AF029C">
        <w:rPr>
          <w:rFonts w:ascii="BIZ UD明朝 Medium" w:eastAsia="BIZ UD明朝 Medium" w:hAnsi="BIZ UD明朝 Medium" w:hint="eastAsia"/>
        </w:rPr>
        <w:t>）を上限に支払うことができる。</w:t>
      </w:r>
    </w:p>
    <w:p w14:paraId="139E9BC3" w14:textId="0C220886" w:rsidR="00B40E4D" w:rsidRDefault="00B40E4D" w:rsidP="00CF0FA6">
      <w:pPr>
        <w:rPr>
          <w:rFonts w:ascii="BIZ UD明朝 Medium" w:eastAsia="BIZ UD明朝 Medium" w:hAnsi="BIZ UD明朝 Medium"/>
        </w:rPr>
      </w:pPr>
    </w:p>
    <w:p w14:paraId="75F482C3" w14:textId="77777777" w:rsidR="00CF0FA6" w:rsidRDefault="00CF0FA6" w:rsidP="003F2766">
      <w:pPr>
        <w:ind w:firstLineChars="100" w:firstLine="210"/>
        <w:rPr>
          <w:rFonts w:ascii="BIZ UD明朝 Medium" w:eastAsia="BIZ UD明朝 Medium" w:hAnsi="BIZ UD明朝 Medium"/>
        </w:rPr>
      </w:pPr>
      <w:r>
        <w:rPr>
          <w:rFonts w:ascii="BIZ UD明朝 Medium" w:eastAsia="BIZ UD明朝 Medium" w:hAnsi="BIZ UD明朝 Medium" w:hint="eastAsia"/>
        </w:rPr>
        <w:t>(学校以外の派遣講師の謝金)</w:t>
      </w:r>
    </w:p>
    <w:p w14:paraId="4049633C" w14:textId="76CB9299" w:rsidR="00CF0FA6" w:rsidRDefault="00CF0FA6" w:rsidP="00CF0FA6">
      <w:pPr>
        <w:ind w:left="210" w:hangingChars="100" w:hanging="210"/>
        <w:rPr>
          <w:rFonts w:ascii="BIZ UD明朝 Medium" w:eastAsia="BIZ UD明朝 Medium" w:hAnsi="BIZ UD明朝 Medium"/>
        </w:rPr>
      </w:pPr>
      <w:r>
        <w:rPr>
          <w:rFonts w:ascii="BIZ UD明朝 Medium" w:eastAsia="BIZ UD明朝 Medium" w:hAnsi="BIZ UD明朝 Medium" w:hint="eastAsia"/>
        </w:rPr>
        <w:t>第</w:t>
      </w:r>
      <w:r w:rsidR="003F2766">
        <w:rPr>
          <w:rFonts w:ascii="BIZ UD明朝 Medium" w:eastAsia="BIZ UD明朝 Medium" w:hAnsi="BIZ UD明朝 Medium" w:hint="eastAsia"/>
        </w:rPr>
        <w:t>５</w:t>
      </w:r>
      <w:r>
        <w:rPr>
          <w:rFonts w:ascii="BIZ UD明朝 Medium" w:eastAsia="BIZ UD明朝 Medium" w:hAnsi="BIZ UD明朝 Medium" w:hint="eastAsia"/>
        </w:rPr>
        <w:t>条　外部（学校を除く）からの依頼によって本会会員を講師として派遣する場合に当該会員に支払う講師謝金は、依頼元から本会に支払われる金額にかかわらず、別表に定めるところによる。ただし、稟議により、謝金の金額を（別表）に定めるところから上限２割</w:t>
      </w:r>
      <w:r>
        <w:rPr>
          <w:rFonts w:ascii="BIZ UD明朝 Medium" w:eastAsia="BIZ UD明朝 Medium" w:hAnsi="BIZ UD明朝 Medium" w:hint="eastAsia"/>
        </w:rPr>
        <w:lastRenderedPageBreak/>
        <w:t>まで増額することができる。</w:t>
      </w:r>
    </w:p>
    <w:p w14:paraId="5A70B9F4" w14:textId="77777777" w:rsidR="00CF0FA6" w:rsidRDefault="00CF0FA6" w:rsidP="00CF0FA6">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２　依頼元が旅費交通費を負担しない場合は、旅費交通費は原則、本会からは支給しないが、稟議により、別途旅費交通費を支払うことができる。</w:t>
      </w:r>
    </w:p>
    <w:p w14:paraId="319AB895" w14:textId="1A7893D6" w:rsidR="00CF0FA6" w:rsidRDefault="00CF0FA6" w:rsidP="00CF0FA6">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３　講座の補助者には謝金は支払わない。ただし、講座の実施に必要なサポート業務を行う場合は、第</w:t>
      </w:r>
      <w:r w:rsidR="0011713E">
        <w:rPr>
          <w:rFonts w:ascii="BIZ UD明朝 Medium" w:eastAsia="BIZ UD明朝 Medium" w:hAnsi="BIZ UD明朝 Medium" w:hint="eastAsia"/>
        </w:rPr>
        <w:t>10</w:t>
      </w:r>
      <w:r>
        <w:rPr>
          <w:rFonts w:ascii="BIZ UD明朝 Medium" w:eastAsia="BIZ UD明朝 Medium" w:hAnsi="BIZ UD明朝 Medium" w:hint="eastAsia"/>
        </w:rPr>
        <w:t>条により、業務委託料を支払うことができる。また、旅費交通費は別途支払うことができる。</w:t>
      </w:r>
    </w:p>
    <w:p w14:paraId="17A7F809" w14:textId="77777777" w:rsidR="00CF0FA6" w:rsidRDefault="00CF0FA6" w:rsidP="00CF0FA6">
      <w:pPr>
        <w:rPr>
          <w:rFonts w:ascii="BIZ UD明朝 Medium" w:eastAsia="BIZ UD明朝 Medium" w:hAnsi="BIZ UD明朝 Medium"/>
        </w:rPr>
      </w:pPr>
    </w:p>
    <w:p w14:paraId="21E324D3" w14:textId="77777777" w:rsidR="00CF0FA6" w:rsidRDefault="00CF0FA6" w:rsidP="00CF0FA6">
      <w:pPr>
        <w:rPr>
          <w:rFonts w:ascii="BIZ UD明朝 Medium" w:eastAsia="BIZ UD明朝 Medium" w:hAnsi="BIZ UD明朝 Medium"/>
        </w:rPr>
      </w:pPr>
      <w:r>
        <w:rPr>
          <w:rFonts w:ascii="BIZ UD明朝 Medium" w:eastAsia="BIZ UD明朝 Medium" w:hAnsi="BIZ UD明朝 Medium" w:hint="eastAsia"/>
        </w:rPr>
        <w:t>(学校派遣講師の謝金)</w:t>
      </w:r>
    </w:p>
    <w:p w14:paraId="220864EE" w14:textId="03D3440A" w:rsidR="00CF0FA6" w:rsidRDefault="00CF0FA6" w:rsidP="00CF0FA6">
      <w:pPr>
        <w:ind w:left="210" w:hangingChars="100" w:hanging="210"/>
        <w:rPr>
          <w:rFonts w:ascii="BIZ UD明朝 Medium" w:eastAsia="BIZ UD明朝 Medium" w:hAnsi="BIZ UD明朝 Medium"/>
        </w:rPr>
      </w:pPr>
      <w:r>
        <w:rPr>
          <w:rFonts w:ascii="BIZ UD明朝 Medium" w:eastAsia="BIZ UD明朝 Medium" w:hAnsi="BIZ UD明朝 Medium" w:hint="eastAsia"/>
        </w:rPr>
        <w:t>第</w:t>
      </w:r>
      <w:r w:rsidR="003F2766">
        <w:rPr>
          <w:rFonts w:ascii="BIZ UD明朝 Medium" w:eastAsia="BIZ UD明朝 Medium" w:hAnsi="BIZ UD明朝 Medium" w:hint="eastAsia"/>
        </w:rPr>
        <w:t>６</w:t>
      </w:r>
      <w:r>
        <w:rPr>
          <w:rFonts w:ascii="BIZ UD明朝 Medium" w:eastAsia="BIZ UD明朝 Medium" w:hAnsi="BIZ UD明朝 Medium" w:hint="eastAsia"/>
        </w:rPr>
        <w:t>条　本会会員を学校に講師として派遣する場合に当該会員に支払う報酬は、１校につき9,091円（税別）とする。ただし、同日に実施をする講座</w:t>
      </w:r>
      <w:r w:rsidR="0015711D">
        <w:rPr>
          <w:rFonts w:ascii="BIZ UD明朝 Medium" w:eastAsia="BIZ UD明朝 Medium" w:hAnsi="BIZ UD明朝 Medium" w:hint="eastAsia"/>
        </w:rPr>
        <w:t>時間</w:t>
      </w:r>
      <w:r>
        <w:rPr>
          <w:rFonts w:ascii="BIZ UD明朝 Medium" w:eastAsia="BIZ UD明朝 Medium" w:hAnsi="BIZ UD明朝 Medium" w:hint="eastAsia"/>
        </w:rPr>
        <w:t>数が２時間を超える場合には、１時間を超える毎に4,546円を追加するが、１日の謝金の上限は、実施した時間にかかわらず18,182円とする。旅費交通費は別途支払うことができる。</w:t>
      </w:r>
    </w:p>
    <w:p w14:paraId="3714D3BB" w14:textId="77EDF0D8" w:rsidR="00CF0FA6" w:rsidRDefault="00CF0FA6" w:rsidP="00CF0FA6">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２　随行者については、謝金は支払わない。ただし、講座の実施に必要なサポート業務を行う場合は、第</w:t>
      </w:r>
      <w:r w:rsidR="0011713E">
        <w:rPr>
          <w:rFonts w:ascii="BIZ UD明朝 Medium" w:eastAsia="BIZ UD明朝 Medium" w:hAnsi="BIZ UD明朝 Medium" w:hint="eastAsia"/>
        </w:rPr>
        <w:t>10</w:t>
      </w:r>
      <w:r>
        <w:rPr>
          <w:rFonts w:ascii="BIZ UD明朝 Medium" w:eastAsia="BIZ UD明朝 Medium" w:hAnsi="BIZ UD明朝 Medium" w:hint="eastAsia"/>
        </w:rPr>
        <w:t>条により、業務委託料を支払うことができる。また、旅費交通費は別途支払うことができる。</w:t>
      </w:r>
    </w:p>
    <w:p w14:paraId="350B7B89" w14:textId="77777777" w:rsidR="00CF0FA6" w:rsidRDefault="00CF0FA6" w:rsidP="00CF0FA6">
      <w:pPr>
        <w:rPr>
          <w:rFonts w:ascii="BIZ UD明朝 Medium" w:eastAsia="BIZ UD明朝 Medium" w:hAnsi="BIZ UD明朝 Medium"/>
        </w:rPr>
      </w:pPr>
    </w:p>
    <w:p w14:paraId="148EFF01" w14:textId="77777777" w:rsidR="00CF0FA6" w:rsidRDefault="00CF0FA6" w:rsidP="00CF0FA6">
      <w:pPr>
        <w:rPr>
          <w:rFonts w:ascii="BIZ UD明朝 Medium" w:eastAsia="BIZ UD明朝 Medium" w:hAnsi="BIZ UD明朝 Medium"/>
        </w:rPr>
      </w:pPr>
      <w:r>
        <w:rPr>
          <w:rFonts w:ascii="BIZ UD明朝 Medium" w:eastAsia="BIZ UD明朝 Medium" w:hAnsi="BIZ UD明朝 Medium" w:hint="eastAsia"/>
        </w:rPr>
        <w:t>（相談業務の謝金）</w:t>
      </w:r>
    </w:p>
    <w:p w14:paraId="4CD980BC" w14:textId="0521667D" w:rsidR="00CF0FA6" w:rsidRDefault="00CF0FA6" w:rsidP="00CF0FA6">
      <w:pPr>
        <w:rPr>
          <w:rFonts w:ascii="BIZ UD明朝 Medium" w:eastAsia="BIZ UD明朝 Medium" w:hAnsi="BIZ UD明朝 Medium"/>
        </w:rPr>
      </w:pPr>
      <w:r>
        <w:rPr>
          <w:rFonts w:ascii="BIZ UD明朝 Medium" w:eastAsia="BIZ UD明朝 Medium" w:hAnsi="BIZ UD明朝 Medium" w:hint="eastAsia"/>
        </w:rPr>
        <w:t>第</w:t>
      </w:r>
      <w:r w:rsidR="003F2766">
        <w:rPr>
          <w:rFonts w:ascii="BIZ UD明朝 Medium" w:eastAsia="BIZ UD明朝 Medium" w:hAnsi="BIZ UD明朝 Medium" w:hint="eastAsia"/>
        </w:rPr>
        <w:t>７</w:t>
      </w:r>
      <w:r>
        <w:rPr>
          <w:rFonts w:ascii="BIZ UD明朝 Medium" w:eastAsia="BIZ UD明朝 Medium" w:hAnsi="BIZ UD明朝 Medium" w:hint="eastAsia"/>
        </w:rPr>
        <w:t>条　本会消費者相談室の相談員に支払う謝金は、１日当たり8,182円（税別）とする。</w:t>
      </w:r>
    </w:p>
    <w:p w14:paraId="4F2C8F0D" w14:textId="77777777" w:rsidR="00CF0FA6" w:rsidRDefault="00CF0FA6" w:rsidP="00CF0FA6">
      <w:pPr>
        <w:rPr>
          <w:rFonts w:ascii="BIZ UD明朝 Medium" w:eastAsia="BIZ UD明朝 Medium" w:hAnsi="BIZ UD明朝 Medium"/>
        </w:rPr>
      </w:pPr>
    </w:p>
    <w:p w14:paraId="7B78CEFE" w14:textId="77777777" w:rsidR="00CF0FA6" w:rsidRDefault="00CF0FA6" w:rsidP="00CF0FA6">
      <w:pPr>
        <w:rPr>
          <w:rFonts w:ascii="BIZ UD明朝 Medium" w:eastAsia="BIZ UD明朝 Medium" w:hAnsi="BIZ UD明朝 Medium"/>
        </w:rPr>
      </w:pPr>
      <w:r>
        <w:rPr>
          <w:rFonts w:ascii="BIZ UD明朝 Medium" w:eastAsia="BIZ UD明朝 Medium" w:hAnsi="BIZ UD明朝 Medium" w:hint="eastAsia"/>
        </w:rPr>
        <w:t>（Ｃｏｎｓｕｍｅｒ ＡＤＲにかかる業務への謝金）</w:t>
      </w:r>
    </w:p>
    <w:p w14:paraId="64A9EE57" w14:textId="339D31EF" w:rsidR="00CF0FA6" w:rsidRDefault="00CF0FA6" w:rsidP="00CF0FA6">
      <w:pPr>
        <w:rPr>
          <w:rFonts w:ascii="BIZ UD明朝 Medium" w:eastAsia="BIZ UD明朝 Medium" w:hAnsi="BIZ UD明朝 Medium"/>
        </w:rPr>
      </w:pPr>
      <w:r>
        <w:rPr>
          <w:rFonts w:ascii="BIZ UD明朝 Medium" w:eastAsia="BIZ UD明朝 Medium" w:hAnsi="BIZ UD明朝 Medium" w:hint="eastAsia"/>
        </w:rPr>
        <w:t>第</w:t>
      </w:r>
      <w:r w:rsidR="003F2766">
        <w:rPr>
          <w:rFonts w:ascii="BIZ UD明朝 Medium" w:eastAsia="BIZ UD明朝 Medium" w:hAnsi="BIZ UD明朝 Medium" w:hint="eastAsia"/>
        </w:rPr>
        <w:t>８</w:t>
      </w:r>
      <w:r>
        <w:rPr>
          <w:rFonts w:ascii="BIZ UD明朝 Medium" w:eastAsia="BIZ UD明朝 Medium" w:hAnsi="BIZ UD明朝 Medium" w:hint="eastAsia"/>
        </w:rPr>
        <w:t>条　Ｃｏｎｓｕｍｅｒ ＡＤＲ委員会の委員に支払う謝金（税別）は、１日当たり5,455円とする。</w:t>
      </w:r>
    </w:p>
    <w:p w14:paraId="66297A69" w14:textId="77777777" w:rsidR="00CF0FA6" w:rsidRDefault="00CF0FA6" w:rsidP="00CF0FA6">
      <w:pPr>
        <w:ind w:firstLineChars="100" w:firstLine="210"/>
        <w:rPr>
          <w:rFonts w:ascii="BIZ UD明朝 Medium" w:eastAsia="BIZ UD明朝 Medium" w:hAnsi="BIZ UD明朝 Medium"/>
        </w:rPr>
      </w:pPr>
      <w:r>
        <w:rPr>
          <w:rFonts w:ascii="BIZ UD明朝 Medium" w:eastAsia="BIZ UD明朝 Medium" w:hAnsi="BIZ UD明朝 Medium" w:hint="eastAsia"/>
        </w:rPr>
        <w:t>２　Ｃｏｎｓｕｍｅｒ ＡＤＲ委員会の事務局業務に対し支払う謝金（税別）は、１日当たり5,455円とする。</w:t>
      </w:r>
    </w:p>
    <w:p w14:paraId="604A032E" w14:textId="77777777" w:rsidR="00CF0FA6" w:rsidRDefault="00CF0FA6" w:rsidP="00CF0FA6">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３　Ｃｏｎｓｕｍｅｒ ＡＤＲ委員会の指導弁護士に対し支払う謝金（税別）は、１回につき45,455円を上限とする。</w:t>
      </w:r>
    </w:p>
    <w:p w14:paraId="1268F147" w14:textId="77777777" w:rsidR="00CF0FA6" w:rsidRDefault="00CF0FA6" w:rsidP="00CF0FA6">
      <w:pPr>
        <w:ind w:firstLineChars="100" w:firstLine="210"/>
        <w:rPr>
          <w:rFonts w:ascii="BIZ UD明朝 Medium" w:eastAsia="BIZ UD明朝 Medium" w:hAnsi="BIZ UD明朝 Medium"/>
        </w:rPr>
      </w:pPr>
      <w:r>
        <w:rPr>
          <w:rFonts w:ascii="BIZ UD明朝 Medium" w:eastAsia="BIZ UD明朝 Medium" w:hAnsi="BIZ UD明朝 Medium" w:hint="eastAsia"/>
        </w:rPr>
        <w:t>４　Ｃｏｎｓｕｍｅｒ ＡＤＲの担当手続実施者に支払う謝金（税別）は、以下に定めるところによる。</w:t>
      </w:r>
    </w:p>
    <w:p w14:paraId="5EFCE40B" w14:textId="77777777" w:rsidR="00CF0FA6" w:rsidRDefault="00CF0FA6" w:rsidP="00CF0FA6">
      <w:pPr>
        <w:ind w:leftChars="199" w:left="418"/>
        <w:rPr>
          <w:rFonts w:ascii="BIZ UD明朝 Medium" w:eastAsia="BIZ UD明朝 Medium" w:hAnsi="BIZ UD明朝 Medium"/>
        </w:rPr>
      </w:pPr>
      <w:r>
        <w:rPr>
          <w:rFonts w:ascii="BIZ UD明朝 Medium" w:eastAsia="BIZ UD明朝 Medium" w:hAnsi="BIZ UD明朝 Medium" w:hint="eastAsia"/>
        </w:rPr>
        <w:t>(1)手続実施者(弁護士を除く。)</w:t>
      </w:r>
    </w:p>
    <w:p w14:paraId="26C55D21" w14:textId="77777777" w:rsidR="00CF0FA6" w:rsidRDefault="00CF0FA6" w:rsidP="00CF0FA6">
      <w:pPr>
        <w:ind w:leftChars="199" w:left="418" w:firstLineChars="100" w:firstLine="210"/>
        <w:rPr>
          <w:rFonts w:ascii="BIZ UD明朝 Medium" w:eastAsia="BIZ UD明朝 Medium" w:hAnsi="BIZ UD明朝 Medium"/>
        </w:rPr>
      </w:pPr>
      <w:r>
        <w:rPr>
          <w:rFonts w:ascii="BIZ UD明朝 Medium" w:eastAsia="BIZ UD明朝 Medium" w:hAnsi="BIZ UD明朝 Medium" w:hint="eastAsia"/>
        </w:rPr>
        <w:t>１日当たり8,182円</w:t>
      </w:r>
    </w:p>
    <w:p w14:paraId="7C927A60" w14:textId="77777777" w:rsidR="00CF0FA6" w:rsidRDefault="00CF0FA6" w:rsidP="00CF0FA6">
      <w:pPr>
        <w:ind w:leftChars="199" w:left="418"/>
        <w:rPr>
          <w:rFonts w:ascii="BIZ UD明朝 Medium" w:eastAsia="BIZ UD明朝 Medium" w:hAnsi="BIZ UD明朝 Medium"/>
        </w:rPr>
      </w:pPr>
      <w:r>
        <w:rPr>
          <w:rFonts w:ascii="BIZ UD明朝 Medium" w:eastAsia="BIZ UD明朝 Medium" w:hAnsi="BIZ UD明朝 Medium" w:hint="eastAsia"/>
        </w:rPr>
        <w:t>(2)手続実施者（弁護士）</w:t>
      </w:r>
    </w:p>
    <w:p w14:paraId="1A6DA858" w14:textId="05A1009D" w:rsidR="00CF0FA6" w:rsidRDefault="00CF0FA6" w:rsidP="00CF0FA6">
      <w:pPr>
        <w:ind w:leftChars="199" w:left="418" w:firstLineChars="100" w:firstLine="210"/>
        <w:rPr>
          <w:rFonts w:ascii="BIZ UD明朝 Medium" w:eastAsia="BIZ UD明朝 Medium" w:hAnsi="BIZ UD明朝 Medium"/>
        </w:rPr>
      </w:pPr>
      <w:r>
        <w:rPr>
          <w:rFonts w:ascii="BIZ UD明朝 Medium" w:eastAsia="BIZ UD明朝 Medium" w:hAnsi="BIZ UD明朝 Medium" w:hint="eastAsia"/>
        </w:rPr>
        <w:t>１日当たり45,455円</w:t>
      </w:r>
    </w:p>
    <w:p w14:paraId="0CA13E09" w14:textId="77777777" w:rsidR="003F2766" w:rsidRDefault="003F2766" w:rsidP="00CF0FA6">
      <w:pPr>
        <w:ind w:leftChars="199" w:left="418" w:firstLineChars="100" w:firstLine="210"/>
        <w:rPr>
          <w:rFonts w:ascii="BIZ UD明朝 Medium" w:eastAsia="BIZ UD明朝 Medium" w:hAnsi="BIZ UD明朝 Medium"/>
        </w:rPr>
      </w:pPr>
    </w:p>
    <w:p w14:paraId="57D40C09" w14:textId="77777777" w:rsidR="00CF0FA6" w:rsidRDefault="00CF0FA6" w:rsidP="00CF0FA6">
      <w:pPr>
        <w:rPr>
          <w:rFonts w:ascii="BIZ UD明朝 Medium" w:eastAsia="BIZ UD明朝 Medium" w:hAnsi="BIZ UD明朝 Medium"/>
        </w:rPr>
      </w:pPr>
      <w:r>
        <w:rPr>
          <w:rFonts w:ascii="BIZ UD明朝 Medium" w:eastAsia="BIZ UD明朝 Medium" w:hAnsi="BIZ UD明朝 Medium" w:hint="eastAsia"/>
        </w:rPr>
        <w:t xml:space="preserve">（執筆等に対する謝金）　　　　　　　　　　　　　　　　　　</w:t>
      </w:r>
    </w:p>
    <w:p w14:paraId="7CDE8C68" w14:textId="34B68D9C" w:rsidR="00CF0FA6" w:rsidRDefault="00CF0FA6" w:rsidP="00CF0FA6">
      <w:pPr>
        <w:ind w:left="210" w:hangingChars="100" w:hanging="210"/>
        <w:rPr>
          <w:rFonts w:ascii="BIZ UD明朝 Medium" w:eastAsia="BIZ UD明朝 Medium" w:hAnsi="BIZ UD明朝 Medium"/>
        </w:rPr>
      </w:pPr>
      <w:r>
        <w:rPr>
          <w:rFonts w:ascii="BIZ UD明朝 Medium" w:eastAsia="BIZ UD明朝 Medium" w:hAnsi="BIZ UD明朝 Medium" w:hint="eastAsia"/>
        </w:rPr>
        <w:t>第</w:t>
      </w:r>
      <w:r w:rsidR="003F2766">
        <w:rPr>
          <w:rFonts w:ascii="BIZ UD明朝 Medium" w:eastAsia="BIZ UD明朝 Medium" w:hAnsi="BIZ UD明朝 Medium" w:hint="eastAsia"/>
        </w:rPr>
        <w:t>９</w:t>
      </w:r>
      <w:r>
        <w:rPr>
          <w:rFonts w:ascii="BIZ UD明朝 Medium" w:eastAsia="BIZ UD明朝 Medium" w:hAnsi="BIZ UD明朝 Medium" w:hint="eastAsia"/>
        </w:rPr>
        <w:t>条　本会が受託した事業において、委託元が認める場合には、原稿を執筆した会員に対して謝金を支払うことができる。ただし、400字につき2,637円（税別）を上限とする。</w:t>
      </w:r>
    </w:p>
    <w:p w14:paraId="00BD7B81" w14:textId="77777777" w:rsidR="00CF0FA6" w:rsidRDefault="00CF0FA6" w:rsidP="00CF0FA6">
      <w:pPr>
        <w:rPr>
          <w:rFonts w:ascii="BIZ UD明朝 Medium" w:eastAsia="BIZ UD明朝 Medium" w:hAnsi="BIZ UD明朝 Medium"/>
        </w:rPr>
      </w:pPr>
    </w:p>
    <w:p w14:paraId="0037B1F3" w14:textId="77777777" w:rsidR="00CF0FA6" w:rsidRDefault="00CF0FA6" w:rsidP="00121C08">
      <w:pPr>
        <w:ind w:firstLineChars="50" w:firstLine="105"/>
        <w:rPr>
          <w:rFonts w:ascii="BIZ UD明朝 Medium" w:eastAsia="BIZ UD明朝 Medium" w:hAnsi="BIZ UD明朝 Medium"/>
        </w:rPr>
      </w:pPr>
      <w:r>
        <w:rPr>
          <w:rFonts w:ascii="BIZ UD明朝 Medium" w:eastAsia="BIZ UD明朝 Medium" w:hAnsi="BIZ UD明朝 Medium" w:hint="eastAsia"/>
        </w:rPr>
        <w:t>(その他の業務委託に対する業務委託料)</w:t>
      </w:r>
    </w:p>
    <w:p w14:paraId="73B25F96" w14:textId="5E7CA007" w:rsidR="00CF0FA6" w:rsidRDefault="00CF0FA6" w:rsidP="00CF0FA6">
      <w:pPr>
        <w:ind w:left="210" w:hangingChars="100" w:hanging="210"/>
        <w:rPr>
          <w:rFonts w:ascii="BIZ UD明朝 Medium" w:eastAsia="BIZ UD明朝 Medium" w:hAnsi="BIZ UD明朝 Medium"/>
        </w:rPr>
      </w:pPr>
      <w:r>
        <w:rPr>
          <w:rFonts w:ascii="BIZ UD明朝 Medium" w:eastAsia="BIZ UD明朝 Medium" w:hAnsi="BIZ UD明朝 Medium" w:hint="eastAsia"/>
        </w:rPr>
        <w:t>第</w:t>
      </w:r>
      <w:r w:rsidR="003F2766">
        <w:rPr>
          <w:rFonts w:ascii="BIZ UD明朝 Medium" w:eastAsia="BIZ UD明朝 Medium" w:hAnsi="BIZ UD明朝 Medium" w:hint="eastAsia"/>
        </w:rPr>
        <w:t>10</w:t>
      </w:r>
      <w:r>
        <w:rPr>
          <w:rFonts w:ascii="BIZ UD明朝 Medium" w:eastAsia="BIZ UD明朝 Medium" w:hAnsi="BIZ UD明朝 Medium" w:hint="eastAsia"/>
        </w:rPr>
        <w:t>条 その他、会員等に対し業務を委託する場合は、当該業務に必要とする標準時間を予め定め、原則、1時間当たり1,200 円（税別）として換算して業務を委託する。</w:t>
      </w:r>
    </w:p>
    <w:p w14:paraId="1D09FE8E" w14:textId="77777777" w:rsidR="00CF0FA6" w:rsidRDefault="00CF0FA6" w:rsidP="00CF0FA6">
      <w:pPr>
        <w:rPr>
          <w:rFonts w:ascii="BIZ UD明朝 Medium" w:eastAsia="BIZ UD明朝 Medium" w:hAnsi="BIZ UD明朝 Medium"/>
        </w:rPr>
      </w:pPr>
    </w:p>
    <w:p w14:paraId="237761BC" w14:textId="77777777" w:rsidR="00CF0FA6" w:rsidRDefault="00CF0FA6" w:rsidP="00CF0FA6">
      <w:pPr>
        <w:rPr>
          <w:rFonts w:ascii="BIZ UD明朝 Medium" w:eastAsia="BIZ UD明朝 Medium" w:hAnsi="BIZ UD明朝 Medium"/>
        </w:rPr>
      </w:pPr>
      <w:r>
        <w:rPr>
          <w:rFonts w:ascii="BIZ UD明朝 Medium" w:eastAsia="BIZ UD明朝 Medium" w:hAnsi="BIZ UD明朝 Medium" w:hint="eastAsia"/>
        </w:rPr>
        <w:t>（その他）</w:t>
      </w:r>
    </w:p>
    <w:p w14:paraId="35ED1C19" w14:textId="3B06FDF8" w:rsidR="00CF0FA6" w:rsidRDefault="00CF0FA6" w:rsidP="00CF0FA6">
      <w:pPr>
        <w:ind w:left="210" w:hangingChars="100" w:hanging="210"/>
        <w:rPr>
          <w:rFonts w:ascii="BIZ UD明朝 Medium" w:eastAsia="BIZ UD明朝 Medium" w:hAnsi="BIZ UD明朝 Medium"/>
        </w:rPr>
      </w:pPr>
      <w:r>
        <w:rPr>
          <w:rFonts w:ascii="BIZ UD明朝 Medium" w:eastAsia="BIZ UD明朝 Medium" w:hAnsi="BIZ UD明朝 Medium" w:hint="eastAsia"/>
        </w:rPr>
        <w:t>第</w:t>
      </w:r>
      <w:r w:rsidR="003F2766">
        <w:rPr>
          <w:rFonts w:ascii="BIZ UD明朝 Medium" w:eastAsia="BIZ UD明朝 Medium" w:hAnsi="BIZ UD明朝 Medium" w:hint="eastAsia"/>
        </w:rPr>
        <w:t>11</w:t>
      </w:r>
      <w:r>
        <w:rPr>
          <w:rFonts w:ascii="BIZ UD明朝 Medium" w:eastAsia="BIZ UD明朝 Medium" w:hAnsi="BIZ UD明朝 Medium" w:hint="eastAsia"/>
        </w:rPr>
        <w:t>条　この規程に定めるもののほか、報酬等の支給に関し必要な事項は、業務執行会議において協議して決するものとする。</w:t>
      </w:r>
    </w:p>
    <w:p w14:paraId="645BCAC3" w14:textId="77777777" w:rsidR="00CF0FA6" w:rsidRDefault="00CF0FA6" w:rsidP="00CF0FA6">
      <w:pPr>
        <w:rPr>
          <w:rFonts w:ascii="BIZ UD明朝 Medium" w:eastAsia="BIZ UD明朝 Medium" w:hAnsi="BIZ UD明朝 Medium"/>
        </w:rPr>
      </w:pPr>
    </w:p>
    <w:p w14:paraId="307E9952" w14:textId="77777777" w:rsidR="00CF0FA6" w:rsidRDefault="00CF0FA6" w:rsidP="00CF0FA6">
      <w:pPr>
        <w:rPr>
          <w:rFonts w:ascii="BIZ UD明朝 Medium" w:eastAsia="BIZ UD明朝 Medium" w:hAnsi="BIZ UD明朝 Medium"/>
        </w:rPr>
      </w:pPr>
      <w:r>
        <w:rPr>
          <w:rFonts w:ascii="BIZ UD明朝 Medium" w:eastAsia="BIZ UD明朝 Medium" w:hAnsi="BIZ UD明朝 Medium" w:hint="eastAsia"/>
        </w:rPr>
        <w:t>（規程の改廃)</w:t>
      </w:r>
    </w:p>
    <w:p w14:paraId="03CCA9A5" w14:textId="60090093" w:rsidR="00CF0FA6" w:rsidRDefault="00CF0FA6" w:rsidP="00CF0FA6">
      <w:pPr>
        <w:rPr>
          <w:rFonts w:ascii="BIZ UD明朝 Medium" w:eastAsia="BIZ UD明朝 Medium" w:hAnsi="BIZ UD明朝 Medium"/>
        </w:rPr>
      </w:pPr>
      <w:r>
        <w:rPr>
          <w:rFonts w:ascii="BIZ UD明朝 Medium" w:eastAsia="BIZ UD明朝 Medium" w:hAnsi="BIZ UD明朝 Medium" w:hint="eastAsia"/>
        </w:rPr>
        <w:t>第</w:t>
      </w:r>
      <w:r w:rsidR="003F2766">
        <w:rPr>
          <w:rFonts w:ascii="BIZ UD明朝 Medium" w:eastAsia="BIZ UD明朝 Medium" w:hAnsi="BIZ UD明朝 Medium" w:hint="eastAsia"/>
        </w:rPr>
        <w:t>12</w:t>
      </w:r>
      <w:r>
        <w:rPr>
          <w:rFonts w:ascii="BIZ UD明朝 Medium" w:eastAsia="BIZ UD明朝 Medium" w:hAnsi="BIZ UD明朝 Medium" w:hint="eastAsia"/>
        </w:rPr>
        <w:t>条　この規程は、理事会の過半数の承認によって改廃することができる。</w:t>
      </w:r>
    </w:p>
    <w:p w14:paraId="5D94E406" w14:textId="77777777" w:rsidR="00CF0FA6" w:rsidRDefault="00CF0FA6" w:rsidP="00CF0FA6">
      <w:pPr>
        <w:rPr>
          <w:rFonts w:ascii="BIZ UD明朝 Medium" w:eastAsia="BIZ UD明朝 Medium" w:hAnsi="BIZ UD明朝 Medium"/>
        </w:rPr>
      </w:pPr>
    </w:p>
    <w:p w14:paraId="33FCA627" w14:textId="77777777" w:rsidR="00CF0FA6" w:rsidRDefault="00CF0FA6" w:rsidP="00CF0FA6">
      <w:pPr>
        <w:rPr>
          <w:rFonts w:ascii="BIZ UD明朝 Medium" w:eastAsia="BIZ UD明朝 Medium" w:hAnsi="BIZ UD明朝 Medium"/>
        </w:rPr>
      </w:pPr>
      <w:r>
        <w:rPr>
          <w:rFonts w:ascii="BIZ UD明朝 Medium" w:eastAsia="BIZ UD明朝 Medium" w:hAnsi="BIZ UD明朝 Medium" w:hint="eastAsia"/>
        </w:rPr>
        <w:t xml:space="preserve">（附　則）　</w:t>
      </w:r>
    </w:p>
    <w:p w14:paraId="7E7EF630" w14:textId="77777777" w:rsidR="00CF0FA6" w:rsidRDefault="00CF0FA6" w:rsidP="00CF0FA6">
      <w:pPr>
        <w:rPr>
          <w:rFonts w:ascii="BIZ UD明朝 Medium" w:eastAsia="BIZ UD明朝 Medium" w:hAnsi="BIZ UD明朝 Medium"/>
        </w:rPr>
      </w:pPr>
      <w:r>
        <w:rPr>
          <w:rFonts w:ascii="BIZ UD明朝 Medium" w:eastAsia="BIZ UD明朝 Medium" w:hAnsi="BIZ UD明朝 Medium" w:hint="eastAsia"/>
          <w:kern w:val="0"/>
        </w:rPr>
        <w:t>第１条</w:t>
      </w:r>
      <w:r>
        <w:rPr>
          <w:rFonts w:ascii="BIZ UD明朝 Medium" w:eastAsia="BIZ UD明朝 Medium" w:hAnsi="BIZ UD明朝 Medium" w:hint="eastAsia"/>
        </w:rPr>
        <w:t xml:space="preserve">　この規則は、平成19年11月18日から施行する。</w:t>
      </w:r>
    </w:p>
    <w:p w14:paraId="67B78F57" w14:textId="77777777" w:rsidR="00CF0FA6" w:rsidRDefault="00CF0FA6" w:rsidP="00CF0FA6">
      <w:pPr>
        <w:rPr>
          <w:rFonts w:ascii="BIZ UD明朝 Medium" w:eastAsia="BIZ UD明朝 Medium" w:hAnsi="BIZ UD明朝 Medium"/>
        </w:rPr>
      </w:pPr>
      <w:r>
        <w:rPr>
          <w:rFonts w:ascii="BIZ UD明朝 Medium" w:eastAsia="BIZ UD明朝 Medium" w:hAnsi="BIZ UD明朝 Medium" w:hint="eastAsia"/>
          <w:kern w:val="0"/>
        </w:rPr>
        <w:t>第２条</w:t>
      </w:r>
      <w:r>
        <w:rPr>
          <w:rFonts w:ascii="BIZ UD明朝 Medium" w:eastAsia="BIZ UD明朝 Medium" w:hAnsi="BIZ UD明朝 Medium" w:hint="eastAsia"/>
        </w:rPr>
        <w:t xml:space="preserve">　この規則の改正部分は平成23年４月１日から施行する。</w:t>
      </w:r>
    </w:p>
    <w:p w14:paraId="0802D8D9" w14:textId="77777777" w:rsidR="00CF0FA6" w:rsidRDefault="00CF0FA6" w:rsidP="00CF0FA6">
      <w:pPr>
        <w:rPr>
          <w:rFonts w:ascii="BIZ UD明朝 Medium" w:eastAsia="BIZ UD明朝 Medium" w:hAnsi="BIZ UD明朝 Medium"/>
        </w:rPr>
      </w:pPr>
      <w:r>
        <w:rPr>
          <w:rFonts w:ascii="BIZ UD明朝 Medium" w:eastAsia="BIZ UD明朝 Medium" w:hAnsi="BIZ UD明朝 Medium" w:hint="eastAsia"/>
          <w:kern w:val="0"/>
        </w:rPr>
        <w:t>第３条　この規則の改正部分は平成27年３月７日から施行し、平成26年11月30日から適用する。</w:t>
      </w:r>
    </w:p>
    <w:p w14:paraId="7045A0F2" w14:textId="77777777" w:rsidR="00CF0FA6" w:rsidRDefault="00CF0FA6" w:rsidP="00CF0FA6">
      <w:pPr>
        <w:rPr>
          <w:rFonts w:ascii="BIZ UD明朝 Medium" w:eastAsia="BIZ UD明朝 Medium" w:hAnsi="BIZ UD明朝 Medium"/>
          <w:kern w:val="0"/>
        </w:rPr>
      </w:pPr>
      <w:r>
        <w:rPr>
          <w:rFonts w:ascii="BIZ UD明朝 Medium" w:eastAsia="BIZ UD明朝 Medium" w:hAnsi="BIZ UD明朝 Medium" w:hint="eastAsia"/>
          <w:kern w:val="0"/>
        </w:rPr>
        <w:t>第４条　この規則は、2020年２月29日に改正し、2020年４月１日から施行する。</w:t>
      </w:r>
    </w:p>
    <w:p w14:paraId="3A3C52E2" w14:textId="77777777" w:rsidR="00CF0FA6" w:rsidRDefault="00CF0FA6" w:rsidP="00CF0FA6">
      <w:pPr>
        <w:ind w:left="840" w:hangingChars="400" w:hanging="840"/>
        <w:rPr>
          <w:rFonts w:ascii="BIZ UD明朝 Medium" w:eastAsia="BIZ UD明朝 Medium" w:hAnsi="BIZ UD明朝 Medium"/>
          <w:kern w:val="0"/>
        </w:rPr>
      </w:pPr>
      <w:r>
        <w:rPr>
          <w:rFonts w:ascii="BIZ UD明朝 Medium" w:eastAsia="BIZ UD明朝 Medium" w:hAnsi="BIZ UD明朝 Medium" w:hint="eastAsia"/>
          <w:kern w:val="0"/>
        </w:rPr>
        <w:t>第５条　本規則は、その名称を報酬等支給規則（細則）から報酬等支給規程（本規程）に改めるとともに、改正部分を2021年３月６日から施行する。</w:t>
      </w:r>
    </w:p>
    <w:p w14:paraId="37448264" w14:textId="77777777" w:rsidR="00CF0FA6" w:rsidRDefault="00CF0FA6" w:rsidP="00CF0FA6">
      <w:pPr>
        <w:rPr>
          <w:rFonts w:ascii="BIZ UD明朝 Medium" w:eastAsia="BIZ UD明朝 Medium" w:hAnsi="BIZ UD明朝 Medium"/>
          <w:kern w:val="0"/>
        </w:rPr>
      </w:pPr>
      <w:r>
        <w:rPr>
          <w:rFonts w:ascii="BIZ UD明朝 Medium" w:eastAsia="BIZ UD明朝 Medium" w:hAnsi="BIZ UD明朝 Medium" w:hint="eastAsia"/>
          <w:kern w:val="0"/>
        </w:rPr>
        <w:t>第６条　この規程は、2022年３月５日に改正し、2022年４月１日から施行する。</w:t>
      </w:r>
    </w:p>
    <w:p w14:paraId="22B10BE6" w14:textId="7F4D059D" w:rsidR="003F2766" w:rsidRDefault="003F2766" w:rsidP="003F2766">
      <w:pPr>
        <w:rPr>
          <w:rFonts w:ascii="BIZ UD明朝 Medium" w:eastAsia="BIZ UD明朝 Medium" w:hAnsi="BIZ UD明朝 Medium"/>
          <w:kern w:val="0"/>
        </w:rPr>
      </w:pPr>
      <w:r>
        <w:rPr>
          <w:rFonts w:ascii="BIZ UD明朝 Medium" w:eastAsia="BIZ UD明朝 Medium" w:hAnsi="BIZ UD明朝 Medium" w:hint="eastAsia"/>
        </w:rPr>
        <w:t xml:space="preserve">第７条　</w:t>
      </w:r>
      <w:r>
        <w:rPr>
          <w:rFonts w:ascii="BIZ UD明朝 Medium" w:eastAsia="BIZ UD明朝 Medium" w:hAnsi="BIZ UD明朝 Medium" w:hint="eastAsia"/>
          <w:kern w:val="0"/>
        </w:rPr>
        <w:t>この規程は、2022年８月24日に改正し、2022年８月25日から施行する。</w:t>
      </w:r>
    </w:p>
    <w:p w14:paraId="48DD5F81" w14:textId="20D59F30" w:rsidR="003F2766" w:rsidRDefault="003F2766" w:rsidP="003F2766">
      <w:pPr>
        <w:rPr>
          <w:rFonts w:ascii="BIZ UD明朝 Medium" w:eastAsia="BIZ UD明朝 Medium" w:hAnsi="BIZ UD明朝 Medium"/>
          <w:kern w:val="0"/>
        </w:rPr>
      </w:pPr>
    </w:p>
    <w:p w14:paraId="3E48A597" w14:textId="040571B1" w:rsidR="003F2766" w:rsidRDefault="003F2766" w:rsidP="003F2766">
      <w:pPr>
        <w:rPr>
          <w:rFonts w:ascii="BIZ UD明朝 Medium" w:eastAsia="BIZ UD明朝 Medium" w:hAnsi="BIZ UD明朝 Medium"/>
          <w:kern w:val="0"/>
        </w:rPr>
      </w:pPr>
    </w:p>
    <w:p w14:paraId="5FE752FD" w14:textId="77777777" w:rsidR="003F2766" w:rsidRDefault="003F2766" w:rsidP="003F2766">
      <w:pPr>
        <w:rPr>
          <w:rFonts w:ascii="BIZ UD明朝 Medium" w:eastAsia="BIZ UD明朝 Medium" w:hAnsi="BIZ UD明朝 Medium"/>
          <w:kern w:val="0"/>
        </w:rPr>
      </w:pPr>
    </w:p>
    <w:p w14:paraId="0C02FB72" w14:textId="77777777" w:rsidR="00CF0FA6" w:rsidRDefault="00CF0FA6" w:rsidP="00CF0FA6">
      <w:pPr>
        <w:ind w:firstLineChars="100" w:firstLine="210"/>
        <w:rPr>
          <w:rFonts w:ascii="BIZ UD明朝 Medium" w:eastAsia="BIZ UD明朝 Medium" w:hAnsi="BIZ UD明朝 Medium"/>
        </w:rPr>
      </w:pPr>
      <w:r>
        <w:rPr>
          <w:rFonts w:ascii="BIZ UD明朝 Medium" w:eastAsia="BIZ UD明朝 Medium" w:hAnsi="BIZ UD明朝 Medium" w:hint="eastAsia"/>
        </w:rPr>
        <w:t>(別　表)</w:t>
      </w:r>
    </w:p>
    <w:tbl>
      <w:tblPr>
        <w:tblStyle w:val="a3"/>
        <w:tblW w:w="0" w:type="auto"/>
        <w:tblInd w:w="0" w:type="dxa"/>
        <w:tblLook w:val="04A0" w:firstRow="1" w:lastRow="0" w:firstColumn="1" w:lastColumn="0" w:noHBand="0" w:noVBand="1"/>
      </w:tblPr>
      <w:tblGrid>
        <w:gridCol w:w="3399"/>
        <w:gridCol w:w="3400"/>
      </w:tblGrid>
      <w:tr w:rsidR="00CF0FA6" w14:paraId="0C68CE8F" w14:textId="77777777" w:rsidTr="00CF0FA6">
        <w:trPr>
          <w:trHeight w:val="414"/>
        </w:trPr>
        <w:tc>
          <w:tcPr>
            <w:tcW w:w="3399" w:type="dxa"/>
            <w:tcBorders>
              <w:top w:val="single" w:sz="4" w:space="0" w:color="auto"/>
              <w:left w:val="single" w:sz="4" w:space="0" w:color="auto"/>
              <w:bottom w:val="single" w:sz="4" w:space="0" w:color="auto"/>
              <w:right w:val="single" w:sz="4" w:space="0" w:color="auto"/>
            </w:tcBorders>
            <w:vAlign w:val="center"/>
            <w:hideMark/>
          </w:tcPr>
          <w:p w14:paraId="6974EE86" w14:textId="77777777" w:rsidR="00CF0FA6" w:rsidRDefault="00CF0FA6">
            <w:pPr>
              <w:jc w:val="center"/>
              <w:rPr>
                <w:rFonts w:ascii="BIZ UD明朝 Medium" w:eastAsia="BIZ UD明朝 Medium" w:hAnsi="BIZ UD明朝 Medium"/>
              </w:rPr>
            </w:pPr>
            <w:r>
              <w:rPr>
                <w:rFonts w:ascii="BIZ UD明朝 Medium" w:eastAsia="BIZ UD明朝 Medium" w:hAnsi="BIZ UD明朝 Medium" w:hint="eastAsia"/>
              </w:rPr>
              <w:t>講座時間</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5EF67AA" w14:textId="3AAD11CF" w:rsidR="00CF0FA6" w:rsidRDefault="00CF0FA6">
            <w:pPr>
              <w:jc w:val="center"/>
              <w:rPr>
                <w:rFonts w:ascii="BIZ UD明朝 Medium" w:eastAsia="BIZ UD明朝 Medium" w:hAnsi="BIZ UD明朝 Medium"/>
              </w:rPr>
            </w:pPr>
            <w:r>
              <w:rPr>
                <w:rFonts w:ascii="BIZ UD明朝 Medium" w:eastAsia="BIZ UD明朝 Medium" w:hAnsi="BIZ UD明朝 Medium" w:hint="eastAsia"/>
              </w:rPr>
              <w:t>講師謝金</w:t>
            </w:r>
            <w:r w:rsidR="0015711D">
              <w:rPr>
                <w:rFonts w:ascii="BIZ UD明朝 Medium" w:eastAsia="BIZ UD明朝 Medium" w:hAnsi="BIZ UD明朝 Medium" w:hint="eastAsia"/>
              </w:rPr>
              <w:t xml:space="preserve"> </w:t>
            </w:r>
            <w:r w:rsidR="0015711D">
              <w:rPr>
                <w:rFonts w:ascii="BIZ UD明朝 Medium" w:eastAsia="BIZ UD明朝 Medium" w:hAnsi="BIZ UD明朝 Medium"/>
              </w:rPr>
              <w:t xml:space="preserve">   </w:t>
            </w:r>
            <w:r>
              <w:rPr>
                <w:rFonts w:ascii="BIZ UD明朝 Medium" w:eastAsia="BIZ UD明朝 Medium" w:hAnsi="BIZ UD明朝 Medium" w:hint="eastAsia"/>
              </w:rPr>
              <w:t>(円)</w:t>
            </w:r>
          </w:p>
        </w:tc>
      </w:tr>
      <w:tr w:rsidR="00CF0FA6" w14:paraId="6BBA37C6" w14:textId="77777777" w:rsidTr="00CF0FA6">
        <w:trPr>
          <w:trHeight w:val="414"/>
        </w:trPr>
        <w:tc>
          <w:tcPr>
            <w:tcW w:w="3399" w:type="dxa"/>
            <w:tcBorders>
              <w:top w:val="single" w:sz="4" w:space="0" w:color="auto"/>
              <w:left w:val="single" w:sz="4" w:space="0" w:color="auto"/>
              <w:bottom w:val="single" w:sz="4" w:space="0" w:color="auto"/>
              <w:right w:val="single" w:sz="4" w:space="0" w:color="auto"/>
            </w:tcBorders>
            <w:vAlign w:val="center"/>
            <w:hideMark/>
          </w:tcPr>
          <w:p w14:paraId="2BC909B6" w14:textId="77777777" w:rsidR="00CF0FA6" w:rsidRDefault="00CF0FA6">
            <w:pPr>
              <w:ind w:firstLineChars="100" w:firstLine="200"/>
              <w:rPr>
                <w:rFonts w:ascii="BIZ UD明朝 Medium" w:eastAsia="BIZ UD明朝 Medium" w:hAnsi="BIZ UD明朝 Medium"/>
              </w:rPr>
            </w:pPr>
            <w:r>
              <w:rPr>
                <w:rFonts w:ascii="BIZ UD明朝 Medium" w:eastAsia="BIZ UD明朝 Medium" w:hAnsi="BIZ UD明朝 Medium" w:hint="eastAsia"/>
              </w:rPr>
              <w:t>60分まで</w:t>
            </w:r>
          </w:p>
        </w:tc>
        <w:tc>
          <w:tcPr>
            <w:tcW w:w="3400" w:type="dxa"/>
            <w:tcBorders>
              <w:top w:val="single" w:sz="4" w:space="0" w:color="auto"/>
              <w:left w:val="single" w:sz="4" w:space="0" w:color="auto"/>
              <w:bottom w:val="single" w:sz="4" w:space="0" w:color="auto"/>
              <w:right w:val="single" w:sz="4" w:space="0" w:color="auto"/>
            </w:tcBorders>
            <w:vAlign w:val="center"/>
            <w:hideMark/>
          </w:tcPr>
          <w:p w14:paraId="5A8642B6" w14:textId="4424E3FA" w:rsidR="00CF0FA6" w:rsidRDefault="00CF0FA6" w:rsidP="00B30328">
            <w:pPr>
              <w:rPr>
                <w:rFonts w:ascii="BIZ UD明朝 Medium" w:eastAsia="BIZ UD明朝 Medium" w:hAnsi="BIZ UD明朝 Medium"/>
              </w:rPr>
            </w:pPr>
            <w:r>
              <w:rPr>
                <w:rFonts w:ascii="BIZ UD明朝 Medium" w:eastAsia="BIZ UD明朝 Medium" w:hAnsi="BIZ UD明朝 Medium" w:hint="eastAsia"/>
              </w:rPr>
              <w:t xml:space="preserve">11,819 </w:t>
            </w:r>
            <w:r w:rsidR="0015711D">
              <w:rPr>
                <w:rFonts w:ascii="BIZ UD明朝 Medium" w:eastAsia="BIZ UD明朝 Medium" w:hAnsi="BIZ UD明朝 Medium" w:hint="eastAsia"/>
              </w:rPr>
              <w:t>（税別）　13,000</w:t>
            </w:r>
            <w:r w:rsidR="00B40E4D">
              <w:rPr>
                <w:rFonts w:ascii="BIZ UD明朝 Medium" w:eastAsia="BIZ UD明朝 Medium" w:hAnsi="BIZ UD明朝 Medium" w:hint="eastAsia"/>
              </w:rPr>
              <w:t xml:space="preserve">　</w:t>
            </w:r>
            <w:r w:rsidR="0015711D">
              <w:rPr>
                <w:rFonts w:ascii="BIZ UD明朝 Medium" w:eastAsia="BIZ UD明朝 Medium" w:hAnsi="BIZ UD明朝 Medium"/>
              </w:rPr>
              <w:t>(</w:t>
            </w:r>
            <w:r w:rsidR="0015711D">
              <w:rPr>
                <w:rFonts w:ascii="BIZ UD明朝 Medium" w:eastAsia="BIZ UD明朝 Medium" w:hAnsi="BIZ UD明朝 Medium" w:hint="eastAsia"/>
              </w:rPr>
              <w:t>税込)</w:t>
            </w:r>
          </w:p>
        </w:tc>
      </w:tr>
      <w:tr w:rsidR="00CF0FA6" w14:paraId="56AAD616" w14:textId="77777777" w:rsidTr="00CF0FA6">
        <w:trPr>
          <w:trHeight w:val="414"/>
        </w:trPr>
        <w:tc>
          <w:tcPr>
            <w:tcW w:w="3399" w:type="dxa"/>
            <w:tcBorders>
              <w:top w:val="single" w:sz="4" w:space="0" w:color="auto"/>
              <w:left w:val="single" w:sz="4" w:space="0" w:color="auto"/>
              <w:bottom w:val="single" w:sz="4" w:space="0" w:color="auto"/>
              <w:right w:val="single" w:sz="4" w:space="0" w:color="auto"/>
            </w:tcBorders>
            <w:vAlign w:val="center"/>
            <w:hideMark/>
          </w:tcPr>
          <w:p w14:paraId="61FAAA34" w14:textId="77777777" w:rsidR="00CF0FA6" w:rsidRDefault="00CF0FA6">
            <w:pPr>
              <w:ind w:firstLineChars="100" w:firstLine="200"/>
              <w:rPr>
                <w:rFonts w:ascii="BIZ UD明朝 Medium" w:eastAsia="BIZ UD明朝 Medium" w:hAnsi="BIZ UD明朝 Medium"/>
              </w:rPr>
            </w:pPr>
            <w:r>
              <w:rPr>
                <w:rFonts w:ascii="BIZ UD明朝 Medium" w:eastAsia="BIZ UD明朝 Medium" w:hAnsi="BIZ UD明朝 Medium" w:hint="eastAsia"/>
              </w:rPr>
              <w:t>60分を超え120分まで</w:t>
            </w:r>
          </w:p>
        </w:tc>
        <w:tc>
          <w:tcPr>
            <w:tcW w:w="3400" w:type="dxa"/>
            <w:tcBorders>
              <w:top w:val="single" w:sz="4" w:space="0" w:color="auto"/>
              <w:left w:val="single" w:sz="4" w:space="0" w:color="auto"/>
              <w:bottom w:val="single" w:sz="4" w:space="0" w:color="auto"/>
              <w:right w:val="single" w:sz="4" w:space="0" w:color="auto"/>
            </w:tcBorders>
            <w:vAlign w:val="center"/>
            <w:hideMark/>
          </w:tcPr>
          <w:p w14:paraId="68606FB8" w14:textId="4CC3CF36" w:rsidR="00CF0FA6" w:rsidRDefault="00CF0FA6" w:rsidP="00B30328">
            <w:pPr>
              <w:rPr>
                <w:rFonts w:ascii="BIZ UD明朝 Medium" w:eastAsia="BIZ UD明朝 Medium" w:hAnsi="BIZ UD明朝 Medium"/>
              </w:rPr>
            </w:pPr>
            <w:r>
              <w:rPr>
                <w:rFonts w:ascii="BIZ UD明朝 Medium" w:eastAsia="BIZ UD明朝 Medium" w:hAnsi="BIZ UD明朝 Medium" w:hint="eastAsia"/>
              </w:rPr>
              <w:t>15,455</w:t>
            </w:r>
            <w:r w:rsidR="0015711D">
              <w:rPr>
                <w:rFonts w:ascii="BIZ UD明朝 Medium" w:eastAsia="BIZ UD明朝 Medium" w:hAnsi="BIZ UD明朝 Medium" w:hint="eastAsia"/>
              </w:rPr>
              <w:t xml:space="preserve"> （税別）　17,000</w:t>
            </w:r>
            <w:r w:rsidR="00B40E4D">
              <w:rPr>
                <w:rFonts w:ascii="BIZ UD明朝 Medium" w:eastAsia="BIZ UD明朝 Medium" w:hAnsi="BIZ UD明朝 Medium" w:hint="eastAsia"/>
              </w:rPr>
              <w:t xml:space="preserve"> </w:t>
            </w:r>
            <w:r w:rsidR="0015711D">
              <w:rPr>
                <w:rFonts w:ascii="BIZ UD明朝 Medium" w:eastAsia="BIZ UD明朝 Medium" w:hAnsi="BIZ UD明朝 Medium" w:hint="eastAsia"/>
              </w:rPr>
              <w:t>（税込）</w:t>
            </w:r>
          </w:p>
        </w:tc>
      </w:tr>
      <w:tr w:rsidR="00CF0FA6" w14:paraId="78A25EA4" w14:textId="77777777" w:rsidTr="00CF0FA6">
        <w:trPr>
          <w:trHeight w:val="414"/>
        </w:trPr>
        <w:tc>
          <w:tcPr>
            <w:tcW w:w="3399" w:type="dxa"/>
            <w:tcBorders>
              <w:top w:val="single" w:sz="4" w:space="0" w:color="auto"/>
              <w:left w:val="single" w:sz="4" w:space="0" w:color="auto"/>
              <w:bottom w:val="single" w:sz="4" w:space="0" w:color="auto"/>
              <w:right w:val="single" w:sz="4" w:space="0" w:color="auto"/>
            </w:tcBorders>
            <w:vAlign w:val="center"/>
            <w:hideMark/>
          </w:tcPr>
          <w:p w14:paraId="72E3E793" w14:textId="77777777" w:rsidR="00CF0FA6" w:rsidRDefault="00CF0FA6">
            <w:pPr>
              <w:ind w:firstLineChars="100" w:firstLine="200"/>
              <w:rPr>
                <w:rFonts w:ascii="BIZ UD明朝 Medium" w:eastAsia="BIZ UD明朝 Medium" w:hAnsi="BIZ UD明朝 Medium"/>
              </w:rPr>
            </w:pPr>
            <w:r>
              <w:rPr>
                <w:rFonts w:ascii="BIZ UD明朝 Medium" w:eastAsia="BIZ UD明朝 Medium" w:hAnsi="BIZ UD明朝 Medium" w:hint="eastAsia"/>
              </w:rPr>
              <w:t>120分を超え180分まで</w:t>
            </w:r>
          </w:p>
        </w:tc>
        <w:tc>
          <w:tcPr>
            <w:tcW w:w="3400" w:type="dxa"/>
            <w:tcBorders>
              <w:top w:val="single" w:sz="4" w:space="0" w:color="auto"/>
              <w:left w:val="single" w:sz="4" w:space="0" w:color="auto"/>
              <w:bottom w:val="single" w:sz="4" w:space="0" w:color="auto"/>
              <w:right w:val="single" w:sz="4" w:space="0" w:color="auto"/>
            </w:tcBorders>
            <w:vAlign w:val="center"/>
            <w:hideMark/>
          </w:tcPr>
          <w:p w14:paraId="2C37ED96" w14:textId="5294FF3F" w:rsidR="00B40E4D" w:rsidRDefault="00CF0FA6" w:rsidP="00B30328">
            <w:pPr>
              <w:rPr>
                <w:rFonts w:ascii="BIZ UD明朝 Medium" w:eastAsia="BIZ UD明朝 Medium" w:hAnsi="BIZ UD明朝 Medium"/>
              </w:rPr>
            </w:pPr>
            <w:r>
              <w:rPr>
                <w:rFonts w:ascii="BIZ UD明朝 Medium" w:eastAsia="BIZ UD明朝 Medium" w:hAnsi="BIZ UD明朝 Medium" w:hint="eastAsia"/>
              </w:rPr>
              <w:t>19,091</w:t>
            </w:r>
            <w:r w:rsidR="0015711D">
              <w:rPr>
                <w:rFonts w:ascii="BIZ UD明朝 Medium" w:eastAsia="BIZ UD明朝 Medium" w:hAnsi="BIZ UD明朝 Medium"/>
              </w:rPr>
              <w:t xml:space="preserve">  (</w:t>
            </w:r>
            <w:r w:rsidR="0015711D">
              <w:rPr>
                <w:rFonts w:ascii="BIZ UD明朝 Medium" w:eastAsia="BIZ UD明朝 Medium" w:hAnsi="BIZ UD明朝 Medium" w:hint="eastAsia"/>
              </w:rPr>
              <w:t>税別)</w:t>
            </w:r>
            <w:r w:rsidR="00B40E4D">
              <w:rPr>
                <w:rFonts w:ascii="BIZ UD明朝 Medium" w:eastAsia="BIZ UD明朝 Medium" w:hAnsi="BIZ UD明朝 Medium" w:hint="eastAsia"/>
              </w:rPr>
              <w:t xml:space="preserve">　 21,000</w:t>
            </w:r>
            <w:r w:rsidR="00B40E4D">
              <w:rPr>
                <w:rFonts w:ascii="BIZ UD明朝 Medium" w:eastAsia="BIZ UD明朝 Medium" w:hAnsi="BIZ UD明朝 Medium"/>
              </w:rPr>
              <w:t xml:space="preserve">  (</w:t>
            </w:r>
            <w:r w:rsidR="00B40E4D">
              <w:rPr>
                <w:rFonts w:ascii="BIZ UD明朝 Medium" w:eastAsia="BIZ UD明朝 Medium" w:hAnsi="BIZ UD明朝 Medium" w:hint="eastAsia"/>
              </w:rPr>
              <w:t>税込)</w:t>
            </w:r>
          </w:p>
        </w:tc>
      </w:tr>
      <w:tr w:rsidR="00CF0FA6" w14:paraId="296B1E43" w14:textId="77777777" w:rsidTr="00CF0FA6">
        <w:trPr>
          <w:trHeight w:val="414"/>
        </w:trPr>
        <w:tc>
          <w:tcPr>
            <w:tcW w:w="3399" w:type="dxa"/>
            <w:tcBorders>
              <w:top w:val="single" w:sz="4" w:space="0" w:color="auto"/>
              <w:left w:val="single" w:sz="4" w:space="0" w:color="auto"/>
              <w:bottom w:val="single" w:sz="4" w:space="0" w:color="auto"/>
              <w:right w:val="single" w:sz="4" w:space="0" w:color="auto"/>
            </w:tcBorders>
            <w:vAlign w:val="center"/>
            <w:hideMark/>
          </w:tcPr>
          <w:p w14:paraId="0815C0E7" w14:textId="77777777" w:rsidR="00CF0FA6" w:rsidRDefault="00CF0FA6">
            <w:pPr>
              <w:ind w:firstLineChars="100" w:firstLine="200"/>
              <w:rPr>
                <w:rFonts w:ascii="BIZ UD明朝 Medium" w:eastAsia="BIZ UD明朝 Medium" w:hAnsi="BIZ UD明朝 Medium"/>
              </w:rPr>
            </w:pPr>
            <w:r>
              <w:rPr>
                <w:rFonts w:ascii="BIZ UD明朝 Medium" w:eastAsia="BIZ UD明朝 Medium" w:hAnsi="BIZ UD明朝 Medium" w:hint="eastAsia"/>
              </w:rPr>
              <w:t>180分を超え240分まで</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5961331" w14:textId="3910F42C" w:rsidR="00CF0FA6" w:rsidRDefault="00CF0FA6" w:rsidP="00B30328">
            <w:pPr>
              <w:rPr>
                <w:rFonts w:ascii="BIZ UD明朝 Medium" w:eastAsia="BIZ UD明朝 Medium" w:hAnsi="BIZ UD明朝 Medium"/>
              </w:rPr>
            </w:pPr>
            <w:r>
              <w:rPr>
                <w:rFonts w:ascii="BIZ UD明朝 Medium" w:eastAsia="BIZ UD明朝 Medium" w:hAnsi="BIZ UD明朝 Medium" w:hint="eastAsia"/>
              </w:rPr>
              <w:t>22,72</w:t>
            </w:r>
            <w:r w:rsidR="0015711D">
              <w:rPr>
                <w:rFonts w:ascii="BIZ UD明朝 Medium" w:eastAsia="BIZ UD明朝 Medium" w:hAnsi="BIZ UD明朝 Medium" w:hint="eastAsia"/>
              </w:rPr>
              <w:t>8 （税別）</w:t>
            </w:r>
            <w:r w:rsidR="00B40E4D">
              <w:rPr>
                <w:rFonts w:ascii="BIZ UD明朝 Medium" w:eastAsia="BIZ UD明朝 Medium" w:hAnsi="BIZ UD明朝 Medium" w:hint="eastAsia"/>
              </w:rPr>
              <w:t xml:space="preserve">　25,000</w:t>
            </w:r>
            <w:r w:rsidR="00B40E4D">
              <w:rPr>
                <w:rFonts w:ascii="BIZ UD明朝 Medium" w:eastAsia="BIZ UD明朝 Medium" w:hAnsi="BIZ UD明朝 Medium"/>
              </w:rPr>
              <w:t xml:space="preserve"> </w:t>
            </w:r>
            <w:r w:rsidR="00B40E4D">
              <w:rPr>
                <w:rFonts w:ascii="BIZ UD明朝 Medium" w:eastAsia="BIZ UD明朝 Medium" w:hAnsi="BIZ UD明朝 Medium" w:hint="eastAsia"/>
              </w:rPr>
              <w:t>（税込）</w:t>
            </w:r>
          </w:p>
        </w:tc>
      </w:tr>
      <w:tr w:rsidR="00CF0FA6" w14:paraId="470C5603" w14:textId="77777777" w:rsidTr="00CF0FA6">
        <w:trPr>
          <w:trHeight w:val="414"/>
        </w:trPr>
        <w:tc>
          <w:tcPr>
            <w:tcW w:w="3399" w:type="dxa"/>
            <w:tcBorders>
              <w:top w:val="single" w:sz="4" w:space="0" w:color="auto"/>
              <w:left w:val="single" w:sz="4" w:space="0" w:color="auto"/>
              <w:bottom w:val="single" w:sz="4" w:space="0" w:color="auto"/>
              <w:right w:val="single" w:sz="4" w:space="0" w:color="auto"/>
            </w:tcBorders>
            <w:vAlign w:val="center"/>
            <w:hideMark/>
          </w:tcPr>
          <w:p w14:paraId="0D74B38E" w14:textId="77777777" w:rsidR="00CF0FA6" w:rsidRDefault="00CF0FA6">
            <w:pPr>
              <w:ind w:firstLineChars="100" w:firstLine="200"/>
              <w:rPr>
                <w:rFonts w:ascii="BIZ UD明朝 Medium" w:eastAsia="BIZ UD明朝 Medium" w:hAnsi="BIZ UD明朝 Medium"/>
              </w:rPr>
            </w:pPr>
            <w:r>
              <w:rPr>
                <w:rFonts w:ascii="BIZ UD明朝 Medium" w:eastAsia="BIZ UD明朝 Medium" w:hAnsi="BIZ UD明朝 Medium" w:hint="eastAsia"/>
              </w:rPr>
              <w:t>240分を超え300分まで</w:t>
            </w:r>
          </w:p>
        </w:tc>
        <w:tc>
          <w:tcPr>
            <w:tcW w:w="3400" w:type="dxa"/>
            <w:tcBorders>
              <w:top w:val="single" w:sz="4" w:space="0" w:color="auto"/>
              <w:left w:val="single" w:sz="4" w:space="0" w:color="auto"/>
              <w:bottom w:val="single" w:sz="4" w:space="0" w:color="auto"/>
              <w:right w:val="single" w:sz="4" w:space="0" w:color="auto"/>
            </w:tcBorders>
            <w:vAlign w:val="center"/>
            <w:hideMark/>
          </w:tcPr>
          <w:p w14:paraId="5118FF70" w14:textId="5A73FF1E" w:rsidR="00CF0FA6" w:rsidRDefault="00CF0FA6" w:rsidP="00B30328">
            <w:pPr>
              <w:rPr>
                <w:rFonts w:ascii="BIZ UD明朝 Medium" w:eastAsia="BIZ UD明朝 Medium" w:hAnsi="BIZ UD明朝 Medium"/>
              </w:rPr>
            </w:pPr>
            <w:r>
              <w:rPr>
                <w:rFonts w:ascii="BIZ UD明朝 Medium" w:eastAsia="BIZ UD明朝 Medium" w:hAnsi="BIZ UD明朝 Medium" w:hint="eastAsia"/>
              </w:rPr>
              <w:t>26,364</w:t>
            </w:r>
            <w:r w:rsidR="0015711D">
              <w:rPr>
                <w:rFonts w:ascii="BIZ UD明朝 Medium" w:eastAsia="BIZ UD明朝 Medium" w:hAnsi="BIZ UD明朝 Medium" w:hint="eastAsia"/>
              </w:rPr>
              <w:t xml:space="preserve"> （税別）</w:t>
            </w:r>
            <w:r w:rsidR="00B40E4D">
              <w:rPr>
                <w:rFonts w:ascii="BIZ UD明朝 Medium" w:eastAsia="BIZ UD明朝 Medium" w:hAnsi="BIZ UD明朝 Medium" w:hint="eastAsia"/>
              </w:rPr>
              <w:t xml:space="preserve">　29,000</w:t>
            </w:r>
            <w:r w:rsidR="00B40E4D">
              <w:rPr>
                <w:rFonts w:ascii="BIZ UD明朝 Medium" w:eastAsia="BIZ UD明朝 Medium" w:hAnsi="BIZ UD明朝 Medium"/>
              </w:rPr>
              <w:t xml:space="preserve"> </w:t>
            </w:r>
            <w:r w:rsidR="00B40E4D">
              <w:rPr>
                <w:rFonts w:ascii="BIZ UD明朝 Medium" w:eastAsia="BIZ UD明朝 Medium" w:hAnsi="BIZ UD明朝 Medium" w:hint="eastAsia"/>
              </w:rPr>
              <w:t>（税込）</w:t>
            </w:r>
          </w:p>
        </w:tc>
      </w:tr>
      <w:tr w:rsidR="00CF0FA6" w14:paraId="7507CED0" w14:textId="77777777" w:rsidTr="00CF0FA6">
        <w:trPr>
          <w:trHeight w:val="414"/>
        </w:trPr>
        <w:tc>
          <w:tcPr>
            <w:tcW w:w="6799" w:type="dxa"/>
            <w:gridSpan w:val="2"/>
            <w:tcBorders>
              <w:top w:val="single" w:sz="4" w:space="0" w:color="auto"/>
              <w:left w:val="nil"/>
              <w:bottom w:val="nil"/>
              <w:right w:val="nil"/>
            </w:tcBorders>
            <w:vAlign w:val="center"/>
            <w:hideMark/>
          </w:tcPr>
          <w:p w14:paraId="3F4C8143" w14:textId="064DCC0E" w:rsidR="00CF0FA6" w:rsidRDefault="00CF0FA6" w:rsidP="00B40E4D">
            <w:pPr>
              <w:ind w:right="400"/>
              <w:rPr>
                <w:rFonts w:ascii="BIZ UD明朝 Medium" w:eastAsia="BIZ UD明朝 Medium" w:hAnsi="BIZ UD明朝 Medium"/>
              </w:rPr>
            </w:pPr>
            <w:r>
              <w:rPr>
                <w:rFonts w:ascii="BIZ UD明朝 Medium" w:eastAsia="BIZ UD明朝 Medium" w:hAnsi="BIZ UD明朝 Medium" w:hint="eastAsia"/>
              </w:rPr>
              <w:t>※以降60分毎に 3,637円</w:t>
            </w:r>
            <w:r w:rsidR="00B40E4D">
              <w:rPr>
                <w:rFonts w:ascii="BIZ UD明朝 Medium" w:eastAsia="BIZ UD明朝 Medium" w:hAnsi="BIZ UD明朝 Medium" w:hint="eastAsia"/>
              </w:rPr>
              <w:t>(税別)4,000円（税込）を</w:t>
            </w:r>
            <w:r>
              <w:rPr>
                <w:rFonts w:ascii="BIZ UD明朝 Medium" w:eastAsia="BIZ UD明朝 Medium" w:hAnsi="BIZ UD明朝 Medium" w:hint="eastAsia"/>
              </w:rPr>
              <w:t>加算する</w:t>
            </w:r>
          </w:p>
        </w:tc>
      </w:tr>
    </w:tbl>
    <w:p w14:paraId="491EA284" w14:textId="77777777" w:rsidR="00C65DAE" w:rsidRPr="00B40E4D" w:rsidRDefault="00C65DAE" w:rsidP="00CF0FA6"/>
    <w:sectPr w:rsidR="00C65DAE" w:rsidRPr="00B40E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A6"/>
    <w:rsid w:val="0011713E"/>
    <w:rsid w:val="00121C08"/>
    <w:rsid w:val="0015711D"/>
    <w:rsid w:val="003F2766"/>
    <w:rsid w:val="0068622A"/>
    <w:rsid w:val="006A3FE5"/>
    <w:rsid w:val="00981668"/>
    <w:rsid w:val="00AF029C"/>
    <w:rsid w:val="00B30328"/>
    <w:rsid w:val="00B40E4D"/>
    <w:rsid w:val="00C65DAE"/>
    <w:rsid w:val="00CF0FA6"/>
    <w:rsid w:val="00D0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47D8C3"/>
  <w15:chartTrackingRefBased/>
  <w15:docId w15:val="{123E8ECC-D056-46DB-B0CB-330FF1D1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FA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FA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nacs</dc:creator>
  <cp:keywords/>
  <dc:description/>
  <cp:lastModifiedBy>事務局 nacs</cp:lastModifiedBy>
  <cp:revision>6</cp:revision>
  <cp:lastPrinted>2022-08-30T01:39:00Z</cp:lastPrinted>
  <dcterms:created xsi:type="dcterms:W3CDTF">2022-08-30T01:45:00Z</dcterms:created>
  <dcterms:modified xsi:type="dcterms:W3CDTF">2022-09-05T05:52:00Z</dcterms:modified>
</cp:coreProperties>
</file>